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EE030" w14:textId="2A65DC97" w:rsidR="009E48D7" w:rsidRPr="007C4DE0" w:rsidRDefault="009E48D7" w:rsidP="009E48D7">
      <w:pPr>
        <w:rPr>
          <w:rFonts w:cstheme="minorHAnsi"/>
          <w:b/>
          <w:bCs/>
          <w:sz w:val="40"/>
          <w:szCs w:val="40"/>
          <w:u w:val="single"/>
        </w:rPr>
      </w:pPr>
      <w:r w:rsidRPr="007C4DE0">
        <w:rPr>
          <w:rFonts w:cstheme="minorHAns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968441A" wp14:editId="431CFFA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625600" cy="1625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DE0">
        <w:rPr>
          <w:rFonts w:cstheme="minorHAnsi"/>
          <w:b/>
          <w:bCs/>
          <w:sz w:val="40"/>
          <w:szCs w:val="40"/>
        </w:rPr>
        <w:t xml:space="preserve">             </w:t>
      </w:r>
      <w:r w:rsidRPr="007C4DE0">
        <w:rPr>
          <w:rFonts w:cstheme="minorHAnsi"/>
          <w:b/>
          <w:bCs/>
          <w:sz w:val="40"/>
          <w:szCs w:val="40"/>
          <w:u w:val="single"/>
        </w:rPr>
        <w:t xml:space="preserve"> Semi-permanent make up:</w:t>
      </w:r>
    </w:p>
    <w:p w14:paraId="771846FD" w14:textId="74C33307" w:rsidR="00A747A2" w:rsidRPr="007C4DE0" w:rsidRDefault="009E48D7" w:rsidP="009E48D7">
      <w:pPr>
        <w:rPr>
          <w:rFonts w:cstheme="minorHAnsi"/>
          <w:b/>
          <w:bCs/>
          <w:sz w:val="40"/>
          <w:szCs w:val="40"/>
          <w:u w:val="single"/>
        </w:rPr>
      </w:pPr>
      <w:r w:rsidRPr="007C4DE0">
        <w:rPr>
          <w:rFonts w:cstheme="minorHAnsi"/>
          <w:b/>
          <w:bCs/>
          <w:sz w:val="40"/>
          <w:szCs w:val="40"/>
        </w:rPr>
        <w:t xml:space="preserve">    </w:t>
      </w:r>
      <w:r w:rsidRPr="007C4DE0">
        <w:rPr>
          <w:rFonts w:cstheme="minorHAnsi"/>
          <w:b/>
          <w:bCs/>
          <w:sz w:val="40"/>
          <w:szCs w:val="40"/>
          <w:u w:val="single"/>
        </w:rPr>
        <w:t xml:space="preserve"> aftercare advice, dry healing method.</w:t>
      </w:r>
    </w:p>
    <w:p w14:paraId="418D3E7B" w14:textId="77777777" w:rsidR="00124D2E" w:rsidRDefault="00124D2E" w:rsidP="009E48D7">
      <w:pPr>
        <w:rPr>
          <w:rFonts w:cstheme="minorHAnsi"/>
          <w:sz w:val="40"/>
          <w:szCs w:val="40"/>
          <w:u w:val="single"/>
        </w:rPr>
      </w:pPr>
    </w:p>
    <w:p w14:paraId="6673B44A" w14:textId="29E946DD" w:rsidR="009E48D7" w:rsidRDefault="009E48D7" w:rsidP="009E48D7">
      <w:pPr>
        <w:pStyle w:val="li2"/>
        <w:spacing w:before="0" w:beforeAutospacing="0" w:after="0" w:afterAutospacing="0"/>
        <w:ind w:left="720"/>
        <w:rPr>
          <w:rStyle w:val="s2"/>
          <w:rFonts w:asciiTheme="majorHAnsi" w:eastAsia="Times New Roman" w:hAnsiTheme="majorHAnsi" w:cstheme="majorHAnsi"/>
          <w:sz w:val="20"/>
          <w:szCs w:val="20"/>
        </w:rPr>
      </w:pPr>
      <w:r w:rsidRPr="00F30EE6">
        <w:rPr>
          <w:rStyle w:val="s2"/>
          <w:rFonts w:asciiTheme="majorHAnsi" w:hAnsiTheme="majorHAnsi" w:cstheme="majorHAnsi"/>
          <w:sz w:val="20"/>
          <w:szCs w:val="20"/>
        </w:rPr>
        <w:t>For 2 to 7 days after treatment, the procedure area may experience the following symptoms: Flaking, tenderness, dryness, itching, swelling and redness. This is completely normal and will subside, the following steps will help.</w:t>
      </w: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 xml:space="preserve"> It will help if you sleep on your back with your head slightly more elevated then usual (3/4 pillows) to help the fluid drain away from the area. The aftercare advice MUST be followed to achieve the best retention.</w:t>
      </w:r>
    </w:p>
    <w:p w14:paraId="7FD8595D" w14:textId="77777777" w:rsidR="009E48D7" w:rsidRPr="00F30EE6" w:rsidRDefault="009E48D7" w:rsidP="009E48D7">
      <w:pPr>
        <w:pStyle w:val="li2"/>
        <w:spacing w:before="0" w:beforeAutospacing="0" w:after="0" w:afterAutospacing="0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F30EE6">
        <w:rPr>
          <w:rStyle w:val="s2"/>
          <w:rFonts w:asciiTheme="majorHAnsi" w:hAnsiTheme="majorHAnsi" w:cstheme="majorHAnsi"/>
          <w:sz w:val="20"/>
          <w:szCs w:val="20"/>
        </w:rPr>
        <w:t xml:space="preserve"> * When following aftercare routines always make sure you have clean hands</w:t>
      </w:r>
      <w:r>
        <w:rPr>
          <w:rStyle w:val="s2"/>
          <w:rFonts w:asciiTheme="majorHAnsi" w:hAnsiTheme="majorHAnsi" w:cstheme="majorHAnsi"/>
          <w:sz w:val="20"/>
          <w:szCs w:val="20"/>
        </w:rPr>
        <w:t xml:space="preserve">, </w:t>
      </w:r>
      <w:r w:rsidRPr="00F30EE6">
        <w:rPr>
          <w:rStyle w:val="s2"/>
          <w:rFonts w:asciiTheme="majorHAnsi" w:hAnsiTheme="majorHAnsi" w:cstheme="majorHAnsi"/>
          <w:sz w:val="20"/>
          <w:szCs w:val="20"/>
        </w:rPr>
        <w:t>cotton buds</w:t>
      </w:r>
      <w:r>
        <w:rPr>
          <w:rStyle w:val="s2"/>
          <w:rFonts w:asciiTheme="majorHAnsi" w:hAnsiTheme="majorHAnsi" w:cstheme="majorHAnsi"/>
          <w:sz w:val="20"/>
          <w:szCs w:val="20"/>
        </w:rPr>
        <w:t>, pads</w:t>
      </w:r>
      <w:r w:rsidRPr="00F30EE6">
        <w:rPr>
          <w:rStyle w:val="s2"/>
          <w:rFonts w:asciiTheme="majorHAnsi" w:hAnsiTheme="majorHAnsi" w:cstheme="majorHAnsi"/>
          <w:sz w:val="20"/>
          <w:szCs w:val="20"/>
        </w:rPr>
        <w:t xml:space="preserve"> etc.</w:t>
      </w:r>
    </w:p>
    <w:p w14:paraId="5C118208" w14:textId="75504C59" w:rsidR="009E48D7" w:rsidRDefault="009E48D7" w:rsidP="009E48D7">
      <w:pPr>
        <w:rPr>
          <w:rFonts w:cstheme="minorHAnsi"/>
          <w:sz w:val="40"/>
          <w:szCs w:val="40"/>
          <w:u w:val="single"/>
        </w:rPr>
      </w:pPr>
    </w:p>
    <w:p w14:paraId="6156AB0C" w14:textId="7D29775A" w:rsidR="009E48D7" w:rsidRPr="004252BE" w:rsidRDefault="00E4338C" w:rsidP="009E48D7">
      <w:pPr>
        <w:rPr>
          <w:rFonts w:asciiTheme="majorHAnsi" w:eastAsia="Times New Roman" w:hAnsiTheme="majorHAnsi" w:cstheme="majorHAnsi"/>
          <w:sz w:val="20"/>
          <w:szCs w:val="20"/>
        </w:rPr>
      </w:pPr>
      <w:r w:rsidRPr="004252BE">
        <w:rPr>
          <w:rFonts w:asciiTheme="majorHAnsi" w:eastAsia="Times New Roman" w:hAnsiTheme="majorHAnsi" w:cstheme="majorHAnsi"/>
          <w:sz w:val="20"/>
          <w:szCs w:val="20"/>
        </w:rPr>
        <w:t>Today/</w:t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t xml:space="preserve">Day 1; The </w:t>
      </w:r>
      <w:r w:rsidR="00A532C2">
        <w:rPr>
          <w:rFonts w:asciiTheme="majorHAnsi" w:eastAsia="Times New Roman" w:hAnsiTheme="majorHAnsi" w:cstheme="majorHAnsi"/>
          <w:sz w:val="20"/>
          <w:szCs w:val="20"/>
        </w:rPr>
        <w:t>brows</w:t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t xml:space="preserve"> need to be kept clean by wiping the</w:t>
      </w:r>
      <w:r w:rsidR="00A532C2">
        <w:rPr>
          <w:rFonts w:asciiTheme="majorHAnsi" w:eastAsia="Times New Roman" w:hAnsiTheme="majorHAnsi" w:cstheme="majorHAnsi"/>
          <w:sz w:val="20"/>
          <w:szCs w:val="20"/>
        </w:rPr>
        <w:t xml:space="preserve"> skin</w:t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t xml:space="preserve"> every 30/45 minutes with a cotton pad &amp; cooled boiled water until you go to sleep.</w:t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br/>
        <w:t>Keep hair out of the brows as this is the biggest cause of infection.</w:t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br/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br/>
        <w:t>Day 2; Tomorrow morning wipe the brows over with a cotton pad &amp; cooled boiled water and then no more for the rest of the day.</w:t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br/>
        <w:t>Try not to touch the brow and keep hair out of the brows.</w:t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br/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br/>
        <w:t>Day 3; There is no need to wipe the brows from now.</w:t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br/>
        <w:t>Keep the brows dry, they will now start to form a scab over, this will continue to do so over the next 11 days.</w:t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br/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br/>
        <w:t>Day 3 – Day 14; Keep the brows dry.</w:t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br/>
        <w:t>DO NOT Pick at any of the scabs, allow them to come off naturally.</w:t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br/>
        <w:t>Please don’t cover the brows with any make-up, you shouldn’t need too.</w:t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br/>
        <w:t xml:space="preserve">Only use the aftercare </w:t>
      </w:r>
      <w:r w:rsidRPr="004252BE">
        <w:rPr>
          <w:rFonts w:asciiTheme="majorHAnsi" w:eastAsia="Times New Roman" w:hAnsiTheme="majorHAnsi" w:cstheme="majorHAnsi"/>
          <w:sz w:val="20"/>
          <w:szCs w:val="20"/>
        </w:rPr>
        <w:t>gel</w:t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t xml:space="preserve"> if the </w:t>
      </w:r>
      <w:r w:rsidR="00A532C2">
        <w:rPr>
          <w:rFonts w:asciiTheme="majorHAnsi" w:eastAsia="Times New Roman" w:hAnsiTheme="majorHAnsi" w:cstheme="majorHAnsi"/>
          <w:sz w:val="20"/>
          <w:szCs w:val="20"/>
        </w:rPr>
        <w:t>area is</w:t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t xml:space="preserve"> getting</w:t>
      </w:r>
      <w:r w:rsidR="00A532C2">
        <w:rPr>
          <w:rFonts w:asciiTheme="majorHAnsi" w:eastAsia="Times New Roman" w:hAnsiTheme="majorHAnsi" w:cstheme="majorHAnsi"/>
          <w:sz w:val="20"/>
          <w:szCs w:val="20"/>
        </w:rPr>
        <w:t xml:space="preserve"> very</w:t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t xml:space="preserve"> itchy, a thin layer should be applied.</w:t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br/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br/>
        <w:t xml:space="preserve">Day 14; You can now get the brows wet, allow any remaining flaking skin to soften and then using an exfoliating mitt or cream you </w:t>
      </w:r>
      <w:r w:rsidRPr="004252BE">
        <w:rPr>
          <w:rFonts w:asciiTheme="majorHAnsi" w:eastAsia="Times New Roman" w:hAnsiTheme="majorHAnsi" w:cstheme="majorHAnsi"/>
          <w:sz w:val="20"/>
          <w:szCs w:val="20"/>
        </w:rPr>
        <w:t xml:space="preserve">should </w:t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t>gently rub over the flaking skin to remove it revealing the healed brows underneath.</w:t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br/>
        <w:t>Over the next week or so you may need to gently scrub to remove a shiny layer of skin.</w:t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br/>
      </w:r>
      <w:r w:rsidR="009E48D7" w:rsidRPr="004252BE">
        <w:rPr>
          <w:rFonts w:asciiTheme="majorHAnsi" w:eastAsia="Times New Roman" w:hAnsiTheme="majorHAnsi" w:cstheme="majorHAnsi"/>
          <w:sz w:val="20"/>
          <w:szCs w:val="20"/>
        </w:rPr>
        <w:br/>
        <w:t>During healing the pigment will fade between 10-40%, this is all part of the process and we will perfect the brows at your touch up appointment.</w:t>
      </w:r>
    </w:p>
    <w:p w14:paraId="1F74CC3B" w14:textId="77777777" w:rsidR="009E48D7" w:rsidRDefault="009E48D7" w:rsidP="009E48D7">
      <w:pPr>
        <w:rPr>
          <w:rFonts w:eastAsia="Times New Roman"/>
        </w:rPr>
      </w:pPr>
    </w:p>
    <w:p w14:paraId="0F58729A" w14:textId="77777777" w:rsidR="009E48D7" w:rsidRPr="002E2A8D" w:rsidRDefault="009E48D7" w:rsidP="009E48D7">
      <w:pPr>
        <w:spacing w:before="100" w:beforeAutospacing="1" w:after="100" w:afterAutospacing="1" w:line="240" w:lineRule="auto"/>
        <w:ind w:left="9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>Important Reminders</w:t>
      </w:r>
    </w:p>
    <w:p w14:paraId="4F31268E" w14:textId="77777777" w:rsidR="009E48D7" w:rsidRPr="002E2A8D" w:rsidRDefault="009E48D7" w:rsidP="009E48D7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Use a fresh pillowcase while you sleep.</w:t>
      </w:r>
    </w:p>
    <w:p w14:paraId="2BA100A9" w14:textId="77777777" w:rsidR="009E48D7" w:rsidRPr="002E2A8D" w:rsidRDefault="009E48D7" w:rsidP="009E48D7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Let any scabbing or dry skin naturally exfoliate away. Picking can cause scarring or loss of colo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u</w:t>
      </w: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r.</w:t>
      </w:r>
    </w:p>
    <w:p w14:paraId="5AA31C86" w14:textId="77777777" w:rsidR="009E48D7" w:rsidRPr="002E2A8D" w:rsidRDefault="009E48D7" w:rsidP="009E48D7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No facials, botox, chemical treatments or microdermabrasion for 4 weeks.</w:t>
      </w:r>
    </w:p>
    <w:p w14:paraId="3E8A254F" w14:textId="77777777" w:rsidR="009E48D7" w:rsidRPr="002E2A8D" w:rsidRDefault="009E48D7" w:rsidP="009E48D7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Avoid hot, sweaty exercise for one week.</w:t>
      </w:r>
    </w:p>
    <w:p w14:paraId="54C61F5D" w14:textId="77777777" w:rsidR="009E48D7" w:rsidRPr="002E2A8D" w:rsidRDefault="009E48D7" w:rsidP="009E48D7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Avoid direct sun exposure or tanning for 4 weeks after the procedure.</w:t>
      </w:r>
    </w:p>
    <w:p w14:paraId="4FAE208E" w14:textId="77777777" w:rsidR="009E48D7" w:rsidRPr="002E2A8D" w:rsidRDefault="009E48D7" w:rsidP="009E48D7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Avoid long, hot showers for the first 10 days.</w:t>
      </w:r>
    </w:p>
    <w:p w14:paraId="6623C565" w14:textId="77777777" w:rsidR="009E48D7" w:rsidRPr="00F30EE6" w:rsidRDefault="009E48D7" w:rsidP="009E48D7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Avoid sleeping on your face for the first 10 days.</w:t>
      </w:r>
    </w:p>
    <w:p w14:paraId="05589D6B" w14:textId="77777777" w:rsidR="009E48D7" w:rsidRPr="00F30EE6" w:rsidRDefault="009E48D7" w:rsidP="009E48D7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Avoid swimming</w:t>
      </w:r>
      <w:r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,</w:t>
      </w: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hot tubs</w:t>
      </w:r>
      <w:r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, </w:t>
      </w: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steam rooms, public pools, sweaty exercise, or submerging the tattoo in water for the first 10 days</w:t>
      </w:r>
      <w:r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.</w:t>
      </w:r>
    </w:p>
    <w:p w14:paraId="339BD0A9" w14:textId="77777777" w:rsidR="009E48D7" w:rsidRPr="00F30EE6" w:rsidRDefault="009E48D7" w:rsidP="009E48D7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Avoid topical makeup and sunscreen on the area</w:t>
      </w:r>
      <w:r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for the first 10 days.</w:t>
      </w:r>
    </w:p>
    <w:p w14:paraId="7B28D368" w14:textId="77777777" w:rsidR="007C4DE0" w:rsidRDefault="009E48D7" w:rsidP="007C4DE0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0C3C9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After your micropigmentation </w:t>
      </w:r>
      <w:r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has healed I recommend using </w:t>
      </w:r>
      <w:r w:rsidRPr="000C3C9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</w:t>
      </w:r>
      <w:r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n</w:t>
      </w:r>
      <w:r w:rsidRPr="000C3C9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spf of at least 30</w:t>
      </w:r>
      <w:r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day-to-day </w:t>
      </w:r>
      <w:r w:rsidRPr="000C3C9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to protect</w:t>
      </w:r>
      <w:r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your micropigmentation</w:t>
      </w:r>
      <w:r w:rsidR="007C4DE0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.</w:t>
      </w:r>
    </w:p>
    <w:p w14:paraId="50C3ECF5" w14:textId="4AC17816" w:rsidR="009E48D7" w:rsidRPr="007C4DE0" w:rsidRDefault="009E48D7" w:rsidP="007C4DE0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Style w:val="s2"/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7C4DE0">
        <w:rPr>
          <w:rStyle w:val="s2"/>
          <w:rFonts w:asciiTheme="majorHAnsi" w:eastAsia="Times New Roman" w:hAnsiTheme="majorHAnsi" w:cstheme="majorHAnsi"/>
          <w:sz w:val="20"/>
          <w:szCs w:val="20"/>
        </w:rPr>
        <w:t>VERY IMPORTANT - Do Not Pick, scratch, or rub the area or the colour will heal unevenly or cause scarring and infection.</w:t>
      </w:r>
    </w:p>
    <w:p w14:paraId="53D9598D" w14:textId="77777777" w:rsidR="004252BE" w:rsidRDefault="004252BE" w:rsidP="009E48D7">
      <w:pPr>
        <w:pStyle w:val="p2"/>
        <w:spacing w:before="0" w:beforeAutospacing="0" w:after="0" w:afterAutospacing="0"/>
        <w:rPr>
          <w:rStyle w:val="s2"/>
          <w:rFonts w:asciiTheme="majorHAnsi" w:hAnsiTheme="majorHAnsi" w:cstheme="majorHAnsi"/>
          <w:sz w:val="20"/>
          <w:szCs w:val="20"/>
        </w:rPr>
      </w:pPr>
    </w:p>
    <w:p w14:paraId="4BEDB4BB" w14:textId="400D288C" w:rsidR="009E48D7" w:rsidRPr="00F30EE6" w:rsidRDefault="009E48D7" w:rsidP="009E48D7">
      <w:pPr>
        <w:pStyle w:val="p2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F30EE6">
        <w:rPr>
          <w:rStyle w:val="s2"/>
          <w:rFonts w:asciiTheme="majorHAnsi" w:hAnsiTheme="majorHAnsi" w:cstheme="majorHAnsi"/>
          <w:sz w:val="20"/>
          <w:szCs w:val="20"/>
        </w:rPr>
        <w:t>Please Note:</w:t>
      </w:r>
    </w:p>
    <w:p w14:paraId="793B4245" w14:textId="3AB652E6" w:rsidR="009E48D7" w:rsidRPr="00F30EE6" w:rsidRDefault="009E48D7" w:rsidP="009E48D7">
      <w:pPr>
        <w:pStyle w:val="li2"/>
        <w:numPr>
          <w:ilvl w:val="0"/>
          <w:numId w:val="4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20"/>
          <w:szCs w:val="20"/>
        </w:rPr>
      </w:pP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 xml:space="preserve">The colour will be up to 50% darker straight after the treatment. It will fade after 4 to 7 days and the true colour will not be visible until the area has completely healed and a time of up to </w:t>
      </w:r>
      <w:r w:rsidR="007C4DE0">
        <w:rPr>
          <w:rStyle w:val="s2"/>
          <w:rFonts w:asciiTheme="majorHAnsi" w:eastAsia="Times New Roman" w:hAnsiTheme="majorHAnsi" w:cstheme="majorHAnsi"/>
          <w:sz w:val="20"/>
          <w:szCs w:val="20"/>
        </w:rPr>
        <w:t xml:space="preserve">8 </w:t>
      </w: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 xml:space="preserve"> weeks has passed.</w:t>
      </w:r>
    </w:p>
    <w:p w14:paraId="716A572F" w14:textId="77777777" w:rsidR="009E48D7" w:rsidRPr="00F30EE6" w:rsidRDefault="009E48D7" w:rsidP="009E48D7">
      <w:pPr>
        <w:pStyle w:val="li2"/>
        <w:numPr>
          <w:ilvl w:val="0"/>
          <w:numId w:val="4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20"/>
          <w:szCs w:val="20"/>
        </w:rPr>
      </w:pP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lastRenderedPageBreak/>
        <w:t xml:space="preserve">In order to keep your permanent makeup in perfect condition it may be necessary to have </w:t>
      </w:r>
      <w:r>
        <w:rPr>
          <w:rStyle w:val="s2"/>
          <w:rFonts w:asciiTheme="majorHAnsi" w:eastAsia="Times New Roman" w:hAnsiTheme="majorHAnsi" w:cstheme="majorHAnsi"/>
          <w:sz w:val="20"/>
          <w:szCs w:val="20"/>
        </w:rPr>
        <w:t>a maintenance</w:t>
      </w: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 xml:space="preserve"> appointment every 9 to </w:t>
      </w:r>
      <w:r>
        <w:rPr>
          <w:rStyle w:val="s2"/>
          <w:rFonts w:asciiTheme="majorHAnsi" w:eastAsia="Times New Roman" w:hAnsiTheme="majorHAnsi" w:cstheme="majorHAnsi"/>
          <w:sz w:val="20"/>
          <w:szCs w:val="20"/>
        </w:rPr>
        <w:t>24</w:t>
      </w: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 xml:space="preserve"> months, but this will vary for each individual.</w:t>
      </w:r>
    </w:p>
    <w:p w14:paraId="179FABAD" w14:textId="77777777" w:rsidR="009E48D7" w:rsidRPr="00F30EE6" w:rsidRDefault="009E48D7" w:rsidP="009E48D7">
      <w:pPr>
        <w:pStyle w:val="li2"/>
        <w:numPr>
          <w:ilvl w:val="0"/>
          <w:numId w:val="4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20"/>
          <w:szCs w:val="20"/>
        </w:rPr>
      </w:pP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>If you are planning an MRI scan, chemical peel or any similar procedures, please inform your practitioner that you have had permanent cosmetics.</w:t>
      </w:r>
    </w:p>
    <w:p w14:paraId="6389BA3A" w14:textId="77777777" w:rsidR="009E48D7" w:rsidRPr="00F30EE6" w:rsidRDefault="009E48D7" w:rsidP="009E48D7">
      <w:pPr>
        <w:pStyle w:val="li2"/>
        <w:numPr>
          <w:ilvl w:val="0"/>
          <w:numId w:val="4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20"/>
          <w:szCs w:val="20"/>
        </w:rPr>
      </w:pP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>Laser hair removal can fade and change the shade of your lip or brow procedure, always advise the laser technician that you have had a permanent makeup procedure.</w:t>
      </w:r>
    </w:p>
    <w:p w14:paraId="35BA2D9F" w14:textId="77777777" w:rsidR="009E48D7" w:rsidRPr="00F30EE6" w:rsidRDefault="009E48D7" w:rsidP="009E48D7">
      <w:pPr>
        <w:pStyle w:val="li2"/>
        <w:numPr>
          <w:ilvl w:val="0"/>
          <w:numId w:val="4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20"/>
          <w:szCs w:val="20"/>
        </w:rPr>
      </w:pP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>Please remember the area may feel tender for a few days after the procedure.</w:t>
      </w:r>
    </w:p>
    <w:p w14:paraId="4274EB7A" w14:textId="77777777" w:rsidR="009E48D7" w:rsidRDefault="009E48D7" w:rsidP="009E48D7">
      <w:pPr>
        <w:pStyle w:val="li2"/>
        <w:numPr>
          <w:ilvl w:val="0"/>
          <w:numId w:val="4"/>
        </w:numPr>
        <w:spacing w:before="0" w:beforeAutospacing="0" w:after="0" w:afterAutospacing="0"/>
        <w:rPr>
          <w:rStyle w:val="s2"/>
          <w:rFonts w:asciiTheme="majorHAnsi" w:eastAsia="Times New Roman" w:hAnsiTheme="majorHAnsi" w:cstheme="majorHAnsi"/>
          <w:sz w:val="20"/>
          <w:szCs w:val="20"/>
        </w:rPr>
      </w:pPr>
      <w:r w:rsidRPr="004B1335">
        <w:rPr>
          <w:rStyle w:val="s2"/>
          <w:rFonts w:asciiTheme="majorHAnsi" w:eastAsia="Times New Roman" w:hAnsiTheme="majorHAnsi" w:cstheme="majorHAnsi"/>
          <w:sz w:val="20"/>
          <w:szCs w:val="20"/>
        </w:rPr>
        <w:t>Your second (touch up) appointment should be booked at the end of your first visit; it is after this treatment your true results will be visible as any imperfections will be evened out</w:t>
      </w:r>
      <w:r>
        <w:rPr>
          <w:rStyle w:val="s2"/>
          <w:rFonts w:asciiTheme="majorHAnsi" w:eastAsia="Times New Roman" w:hAnsiTheme="majorHAnsi" w:cstheme="majorHAnsi"/>
          <w:sz w:val="20"/>
          <w:szCs w:val="20"/>
        </w:rPr>
        <w:t>.</w:t>
      </w:r>
    </w:p>
    <w:p w14:paraId="1A7A8270" w14:textId="77777777" w:rsidR="009E48D7" w:rsidRPr="00F30EE6" w:rsidRDefault="009E48D7" w:rsidP="009E48D7">
      <w:pPr>
        <w:pStyle w:val="li2"/>
        <w:spacing w:before="0" w:beforeAutospacing="0" w:after="0" w:afterAutospacing="0"/>
        <w:ind w:left="720"/>
        <w:rPr>
          <w:rFonts w:asciiTheme="majorHAnsi" w:eastAsia="Times New Roman" w:hAnsiTheme="majorHAnsi" w:cstheme="majorHAnsi"/>
          <w:sz w:val="20"/>
          <w:szCs w:val="20"/>
        </w:rPr>
      </w:pPr>
    </w:p>
    <w:p w14:paraId="68EAB15E" w14:textId="77777777" w:rsidR="009E48D7" w:rsidRPr="00F30EE6" w:rsidRDefault="009E48D7" w:rsidP="009E48D7">
      <w:pPr>
        <w:rPr>
          <w:rFonts w:asciiTheme="majorHAnsi" w:hAnsiTheme="majorHAnsi" w:cstheme="majorHAnsi"/>
          <w:sz w:val="20"/>
          <w:szCs w:val="20"/>
          <w:u w:val="single"/>
        </w:rPr>
      </w:pPr>
      <w:r w:rsidRPr="00F30EE6">
        <w:rPr>
          <w:rFonts w:asciiTheme="majorHAnsi" w:hAnsiTheme="majorHAnsi" w:cstheme="majorHAnsi"/>
          <w:sz w:val="20"/>
          <w:szCs w:val="20"/>
          <w:u w:val="single"/>
        </w:rPr>
        <w:t>Touch up appointments</w:t>
      </w:r>
    </w:p>
    <w:p w14:paraId="0EA34336" w14:textId="5DA37AD0" w:rsidR="009E48D7" w:rsidRPr="00F30EE6" w:rsidRDefault="009E48D7" w:rsidP="009E48D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F30EE6">
        <w:rPr>
          <w:rFonts w:asciiTheme="majorHAnsi" w:hAnsiTheme="majorHAnsi" w:cstheme="majorHAnsi"/>
          <w:sz w:val="20"/>
          <w:szCs w:val="20"/>
        </w:rPr>
        <w:t xml:space="preserve">Your procedure will usually require a touch up to ensure perfect pigmentation. The first touch up is free with your initial appointment and must be undertaken between 4 and </w:t>
      </w:r>
      <w:r w:rsidR="007C4DE0">
        <w:rPr>
          <w:rFonts w:asciiTheme="majorHAnsi" w:hAnsiTheme="majorHAnsi" w:cstheme="majorHAnsi"/>
          <w:sz w:val="20"/>
          <w:szCs w:val="20"/>
        </w:rPr>
        <w:t>8</w:t>
      </w:r>
      <w:r w:rsidRPr="00F30EE6">
        <w:rPr>
          <w:rFonts w:asciiTheme="majorHAnsi" w:hAnsiTheme="majorHAnsi" w:cstheme="majorHAnsi"/>
          <w:sz w:val="20"/>
          <w:szCs w:val="20"/>
        </w:rPr>
        <w:t xml:space="preserve"> weeks after. Although not often, some people may need a second touch up, again this would have to be undertaken 4-8 weeks after the last, this is charged between £30-£</w:t>
      </w:r>
      <w:r w:rsidR="002914BE">
        <w:rPr>
          <w:rFonts w:asciiTheme="majorHAnsi" w:hAnsiTheme="majorHAnsi" w:cstheme="majorHAnsi"/>
          <w:sz w:val="20"/>
          <w:szCs w:val="20"/>
        </w:rPr>
        <w:t>6</w:t>
      </w:r>
      <w:bookmarkStart w:id="0" w:name="_GoBack"/>
      <w:bookmarkEnd w:id="0"/>
      <w:r w:rsidRPr="00F30EE6">
        <w:rPr>
          <w:rFonts w:asciiTheme="majorHAnsi" w:hAnsiTheme="majorHAnsi" w:cstheme="majorHAnsi"/>
          <w:sz w:val="20"/>
          <w:szCs w:val="20"/>
        </w:rPr>
        <w:t>0. I hope you enjoy the results from your semi-permanent cosmetic treatment and I look forward to seeing you again!</w:t>
      </w:r>
    </w:p>
    <w:p w14:paraId="28561CDA" w14:textId="77777777" w:rsidR="009E48D7" w:rsidRDefault="009E48D7" w:rsidP="009E48D7">
      <w:pPr>
        <w:rPr>
          <w:rFonts w:asciiTheme="majorHAnsi" w:hAnsiTheme="majorHAnsi" w:cstheme="majorHAnsi"/>
          <w:sz w:val="20"/>
          <w:szCs w:val="20"/>
          <w:u w:val="single"/>
        </w:rPr>
      </w:pPr>
      <w:r w:rsidRPr="00F30EE6">
        <w:rPr>
          <w:rFonts w:asciiTheme="majorHAnsi" w:hAnsiTheme="majorHAnsi" w:cstheme="majorHAnsi"/>
          <w:sz w:val="20"/>
          <w:szCs w:val="20"/>
          <w:u w:val="single"/>
        </w:rPr>
        <w:t>Maintenance appointments</w:t>
      </w:r>
    </w:p>
    <w:p w14:paraId="0A9D8D72" w14:textId="77777777" w:rsidR="009E48D7" w:rsidRDefault="009E48D7" w:rsidP="009E48D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0"/>
          <w:szCs w:val="20"/>
        </w:rPr>
      </w:pPr>
      <w:r w:rsidRPr="004B1335">
        <w:rPr>
          <w:rFonts w:asciiTheme="majorHAnsi" w:hAnsiTheme="majorHAnsi" w:cstheme="majorHAnsi"/>
          <w:sz w:val="20"/>
          <w:szCs w:val="20"/>
        </w:rPr>
        <w:t xml:space="preserve">Maintenance is recommended with SPMU </w:t>
      </w:r>
      <w:r>
        <w:rPr>
          <w:rFonts w:asciiTheme="majorHAnsi" w:hAnsiTheme="majorHAnsi" w:cstheme="majorHAnsi"/>
          <w:sz w:val="20"/>
          <w:szCs w:val="20"/>
        </w:rPr>
        <w:t>9</w:t>
      </w:r>
      <w:r w:rsidRPr="004B1335">
        <w:rPr>
          <w:rFonts w:asciiTheme="majorHAnsi" w:hAnsiTheme="majorHAnsi" w:cstheme="majorHAnsi"/>
          <w:sz w:val="20"/>
          <w:szCs w:val="20"/>
        </w:rPr>
        <w:t>-24 mo</w:t>
      </w:r>
      <w:r>
        <w:rPr>
          <w:rFonts w:asciiTheme="majorHAnsi" w:hAnsiTheme="majorHAnsi" w:cstheme="majorHAnsi"/>
          <w:sz w:val="20"/>
          <w:szCs w:val="20"/>
        </w:rPr>
        <w:t>n</w:t>
      </w:r>
      <w:r w:rsidRPr="004B1335">
        <w:rPr>
          <w:rFonts w:asciiTheme="majorHAnsi" w:hAnsiTheme="majorHAnsi" w:cstheme="majorHAnsi"/>
          <w:sz w:val="20"/>
          <w:szCs w:val="20"/>
        </w:rPr>
        <w:t>ths after your initial treatment. Prices can be found on my SPMU price list.</w:t>
      </w:r>
    </w:p>
    <w:p w14:paraId="248DD7C9" w14:textId="3D68B7E0" w:rsidR="009E48D7" w:rsidRDefault="009E48D7" w:rsidP="009E48D7">
      <w:pPr>
        <w:rPr>
          <w:rFonts w:cstheme="minorHAnsi"/>
          <w:sz w:val="40"/>
          <w:szCs w:val="40"/>
          <w:u w:val="single"/>
        </w:rPr>
      </w:pPr>
    </w:p>
    <w:p w14:paraId="7562E875" w14:textId="6E7CD9C5" w:rsidR="009E48D7" w:rsidRDefault="009E48D7" w:rsidP="009E48D7">
      <w:pPr>
        <w:rPr>
          <w:rFonts w:cstheme="minorHAnsi"/>
          <w:sz w:val="40"/>
          <w:szCs w:val="40"/>
          <w:u w:val="single"/>
        </w:rPr>
      </w:pPr>
    </w:p>
    <w:p w14:paraId="059FBB03" w14:textId="77777777" w:rsidR="009E48D7" w:rsidRPr="001C24C3" w:rsidRDefault="009E48D7" w:rsidP="009E48D7">
      <w:pPr>
        <w:rPr>
          <w:sz w:val="28"/>
          <w:szCs w:val="28"/>
        </w:rPr>
      </w:pPr>
      <w:r w:rsidRPr="001C24C3">
        <w:rPr>
          <w:sz w:val="28"/>
          <w:szCs w:val="28"/>
        </w:rPr>
        <w:t>*PLEASE bring your aftercare product pots</w:t>
      </w:r>
      <w:r>
        <w:rPr>
          <w:sz w:val="28"/>
          <w:szCs w:val="28"/>
        </w:rPr>
        <w:t xml:space="preserve"> that I provide you with on your initial appointment </w:t>
      </w:r>
      <w:r w:rsidRPr="001C24C3">
        <w:rPr>
          <w:sz w:val="28"/>
          <w:szCs w:val="28"/>
        </w:rPr>
        <w:t>to your touch up appointments</w:t>
      </w:r>
      <w:r>
        <w:rPr>
          <w:sz w:val="28"/>
          <w:szCs w:val="28"/>
        </w:rPr>
        <w:t xml:space="preserve"> </w:t>
      </w:r>
      <w:r w:rsidRPr="001C24C3">
        <w:rPr>
          <w:sz w:val="28"/>
          <w:szCs w:val="28"/>
        </w:rPr>
        <w:t xml:space="preserve">if you </w:t>
      </w:r>
      <w:r>
        <w:rPr>
          <w:sz w:val="28"/>
          <w:szCs w:val="28"/>
        </w:rPr>
        <w:t>would like</w:t>
      </w:r>
      <w:r w:rsidRPr="001C24C3">
        <w:rPr>
          <w:sz w:val="28"/>
          <w:szCs w:val="28"/>
        </w:rPr>
        <w:t xml:space="preserve"> them topped up</w:t>
      </w:r>
      <w:r>
        <w:rPr>
          <w:sz w:val="28"/>
          <w:szCs w:val="28"/>
        </w:rPr>
        <w:t>. The same advice will need to be followed after all appointments. A refill of products is included in your initial cost, however if you require new pots there will be a charge of £2.</w:t>
      </w:r>
    </w:p>
    <w:p w14:paraId="46BB51C7" w14:textId="77777777" w:rsidR="009E48D7" w:rsidRPr="009E48D7" w:rsidRDefault="009E48D7" w:rsidP="009E48D7">
      <w:pPr>
        <w:rPr>
          <w:rFonts w:cstheme="minorHAnsi"/>
          <w:sz w:val="40"/>
          <w:szCs w:val="40"/>
          <w:u w:val="single"/>
        </w:rPr>
      </w:pPr>
    </w:p>
    <w:sectPr w:rsidR="009E48D7" w:rsidRPr="009E48D7" w:rsidSect="009E48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E3721"/>
    <w:multiLevelType w:val="multilevel"/>
    <w:tmpl w:val="78D0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917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D6742"/>
    <w:multiLevelType w:val="multilevel"/>
    <w:tmpl w:val="2946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E50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570E4"/>
    <w:multiLevelType w:val="hybridMultilevel"/>
    <w:tmpl w:val="A2729F0A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D7"/>
    <w:rsid w:val="00124D2E"/>
    <w:rsid w:val="002914BE"/>
    <w:rsid w:val="004252BE"/>
    <w:rsid w:val="007533B5"/>
    <w:rsid w:val="007C4DE0"/>
    <w:rsid w:val="009E48D7"/>
    <w:rsid w:val="00A532C2"/>
    <w:rsid w:val="00A747A2"/>
    <w:rsid w:val="00E4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B3E5"/>
  <w15:chartTrackingRefBased/>
  <w15:docId w15:val="{B9ADA41C-59D4-4316-AE1B-AEB6CADB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2">
    <w:name w:val="s2"/>
    <w:basedOn w:val="DefaultParagraphFont"/>
    <w:rsid w:val="009E48D7"/>
  </w:style>
  <w:style w:type="paragraph" w:customStyle="1" w:styleId="li2">
    <w:name w:val="li2"/>
    <w:basedOn w:val="Normal"/>
    <w:rsid w:val="009E48D7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9E48D7"/>
    <w:pPr>
      <w:ind w:left="720"/>
      <w:contextualSpacing/>
    </w:pPr>
  </w:style>
  <w:style w:type="paragraph" w:customStyle="1" w:styleId="p2">
    <w:name w:val="p2"/>
    <w:basedOn w:val="Normal"/>
    <w:rsid w:val="009E48D7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may</dc:creator>
  <cp:keywords/>
  <dc:description/>
  <cp:lastModifiedBy>angela may</cp:lastModifiedBy>
  <cp:revision>4</cp:revision>
  <dcterms:created xsi:type="dcterms:W3CDTF">2021-08-11T21:59:00Z</dcterms:created>
  <dcterms:modified xsi:type="dcterms:W3CDTF">2022-01-11T22:03:00Z</dcterms:modified>
</cp:coreProperties>
</file>